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«1</w:t>
      </w:r>
      <w:r w:rsidR="003B0F98">
        <w:rPr>
          <w:rFonts w:ascii="Times New Roman" w:hAnsi="Times New Roman"/>
          <w:sz w:val="24"/>
          <w:szCs w:val="24"/>
        </w:rPr>
        <w:t>8</w:t>
      </w:r>
      <w:r w:rsidR="00BD52DF">
        <w:rPr>
          <w:rFonts w:ascii="Times New Roman" w:hAnsi="Times New Roman"/>
          <w:sz w:val="24"/>
          <w:szCs w:val="24"/>
        </w:rPr>
        <w:t>»</w:t>
      </w:r>
      <w:r w:rsidR="00054012">
        <w:rPr>
          <w:rFonts w:ascii="Times New Roman" w:hAnsi="Times New Roman"/>
          <w:sz w:val="24"/>
          <w:szCs w:val="24"/>
        </w:rPr>
        <w:t xml:space="preserve"> </w:t>
      </w:r>
      <w:r w:rsidR="003B0F98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201</w:t>
      </w:r>
      <w:r w:rsidR="003B0F9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54012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3B0F98" w:rsidRPr="00054012">
        <w:rPr>
          <w:rFonts w:ascii="Times New Roman" w:hAnsi="Times New Roman"/>
          <w:b/>
          <w:sz w:val="24"/>
          <w:szCs w:val="24"/>
        </w:rPr>
        <w:t>10</w:t>
      </w:r>
    </w:p>
    <w:p w:rsidR="0006749B" w:rsidRPr="00BD52D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D52DF">
        <w:rPr>
          <w:rFonts w:ascii="Times New Roman" w:hAnsi="Times New Roman"/>
          <w:sz w:val="24"/>
          <w:szCs w:val="24"/>
        </w:rPr>
        <w:t xml:space="preserve">по результатам экспертно-аналитического мероприятия </w:t>
      </w:r>
    </w:p>
    <w:p w:rsidR="0006749B" w:rsidRPr="00BD52D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D52DF">
        <w:rPr>
          <w:rFonts w:ascii="Times New Roman" w:hAnsi="Times New Roman"/>
          <w:sz w:val="24"/>
          <w:szCs w:val="24"/>
        </w:rPr>
        <w:t xml:space="preserve">проекта </w:t>
      </w:r>
      <w:r w:rsidR="00D63C91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D63C9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D63C91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BD52DF">
        <w:rPr>
          <w:rFonts w:ascii="Times New Roman" w:hAnsi="Times New Roman"/>
          <w:sz w:val="24"/>
          <w:szCs w:val="24"/>
        </w:rPr>
        <w:t xml:space="preserve"> «Развитие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BD52DF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BD52DF">
        <w:rPr>
          <w:rFonts w:ascii="Times New Roman" w:hAnsi="Times New Roman"/>
          <w:sz w:val="24"/>
          <w:szCs w:val="24"/>
        </w:rPr>
        <w:t xml:space="preserve"> район» на 2018-2023 годы», утвержденную постановлением администрации </w:t>
      </w:r>
      <w:proofErr w:type="spellStart"/>
      <w:r w:rsidRPr="00BD52DF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BD52DF">
        <w:rPr>
          <w:rFonts w:ascii="Times New Roman" w:hAnsi="Times New Roman"/>
          <w:sz w:val="24"/>
          <w:szCs w:val="24"/>
        </w:rPr>
        <w:t xml:space="preserve"> муниципального района от 01.09.2017г. № 618»</w:t>
      </w:r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6749B" w:rsidRDefault="0006749B" w:rsidP="00957C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</w:t>
      </w:r>
      <w:r w:rsidR="00E622C1"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 w:rsidR="00E622C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622C1">
        <w:rPr>
          <w:rFonts w:ascii="Times New Roman" w:hAnsi="Times New Roman"/>
          <w:sz w:val="24"/>
          <w:szCs w:val="24"/>
        </w:rPr>
        <w:t xml:space="preserve"> муниципального района (далее – КСП района) </w:t>
      </w:r>
      <w:r w:rsidRPr="00C83165">
        <w:rPr>
          <w:rFonts w:ascii="Times New Roman" w:hAnsi="Times New Roman"/>
          <w:sz w:val="24"/>
          <w:szCs w:val="24"/>
        </w:rPr>
        <w:t xml:space="preserve">проведена финансово-экономическая экспертиза проекта </w:t>
      </w:r>
      <w:r w:rsidR="0083154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3A534D">
        <w:rPr>
          <w:rFonts w:ascii="Times New Roman" w:hAnsi="Times New Roman"/>
          <w:sz w:val="24"/>
          <w:szCs w:val="24"/>
        </w:rPr>
        <w:t xml:space="preserve"> </w:t>
      </w:r>
      <w:r w:rsidRPr="0006749B">
        <w:rPr>
          <w:rFonts w:ascii="Times New Roman" w:hAnsi="Times New Roman"/>
          <w:sz w:val="24"/>
          <w:szCs w:val="24"/>
        </w:rPr>
        <w:t>«</w:t>
      </w:r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муниципальную программу администрации </w:t>
      </w:r>
      <w:proofErr w:type="spellStart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0540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15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6749B">
        <w:rPr>
          <w:rFonts w:ascii="Times New Roman" w:hAnsi="Times New Roman"/>
          <w:sz w:val="24"/>
          <w:szCs w:val="24"/>
        </w:rPr>
        <w:t>Развитие автомобильных дорог общего пользования местного значения вне границ населенных пунктов в границах</w:t>
      </w:r>
      <w:proofErr w:type="gramEnd"/>
      <w:r w:rsidRPr="0006749B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proofErr w:type="spellStart"/>
      <w:r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06749B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06749B">
        <w:rPr>
          <w:rFonts w:ascii="Times New Roman" w:hAnsi="Times New Roman"/>
          <w:sz w:val="24"/>
          <w:szCs w:val="24"/>
        </w:rPr>
        <w:t xml:space="preserve"> район» на 2018-2023 годы</w:t>
      </w:r>
      <w:r w:rsidR="0083154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31549">
        <w:rPr>
          <w:rFonts w:ascii="Times New Roman" w:hAnsi="Times New Roman"/>
          <w:sz w:val="24"/>
          <w:szCs w:val="24"/>
        </w:rPr>
        <w:t>утвержденную</w:t>
      </w:r>
      <w:proofErr w:type="gramEnd"/>
      <w:r w:rsidR="00831549">
        <w:rPr>
          <w:rFonts w:ascii="Times New Roman" w:hAnsi="Times New Roman"/>
          <w:sz w:val="24"/>
          <w:szCs w:val="24"/>
        </w:rPr>
        <w:t xml:space="preserve"> </w:t>
      </w:r>
      <w:r w:rsidR="00054012">
        <w:rPr>
          <w:rFonts w:ascii="Times New Roman" w:hAnsi="Times New Roman"/>
          <w:sz w:val="24"/>
          <w:szCs w:val="24"/>
        </w:rPr>
        <w:t>п</w:t>
      </w:r>
      <w:r w:rsidR="00831549">
        <w:rPr>
          <w:rFonts w:ascii="Times New Roman" w:hAnsi="Times New Roman"/>
          <w:sz w:val="24"/>
          <w:szCs w:val="24"/>
        </w:rPr>
        <w:t xml:space="preserve">остановлением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 от 01.09.2017 № 618</w:t>
      </w:r>
      <w:r w:rsidRPr="0006749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муниципальная программа</w:t>
      </w:r>
      <w:r w:rsidR="00831549">
        <w:rPr>
          <w:rFonts w:ascii="Times New Roman" w:hAnsi="Times New Roman"/>
          <w:sz w:val="24"/>
          <w:szCs w:val="24"/>
        </w:rPr>
        <w:t xml:space="preserve"> или МП</w:t>
      </w:r>
      <w:r>
        <w:rPr>
          <w:rFonts w:ascii="Times New Roman" w:hAnsi="Times New Roman"/>
          <w:sz w:val="24"/>
          <w:szCs w:val="24"/>
        </w:rPr>
        <w:t>).</w:t>
      </w:r>
    </w:p>
    <w:p w:rsidR="0006749B" w:rsidRDefault="0006749B" w:rsidP="00957C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5F79BA" w:rsidRPr="00483447" w:rsidRDefault="005F79BA" w:rsidP="005F79BA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483447">
        <w:rPr>
          <w:rFonts w:ascii="Times New Roman" w:hAnsi="Times New Roman"/>
          <w:sz w:val="24"/>
          <w:szCs w:val="24"/>
        </w:rPr>
        <w:t xml:space="preserve">         </w:t>
      </w:r>
      <w:r w:rsidR="005A278B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="005A278B" w:rsidRPr="00BD52DF">
        <w:rPr>
          <w:rFonts w:ascii="Times New Roman" w:hAnsi="Times New Roman"/>
          <w:sz w:val="24"/>
          <w:szCs w:val="24"/>
        </w:rPr>
        <w:t>«Развитие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5A278B"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5A278B" w:rsidRPr="00BD52DF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5A278B"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5A278B" w:rsidRPr="00BD52DF">
        <w:rPr>
          <w:rFonts w:ascii="Times New Roman" w:hAnsi="Times New Roman"/>
          <w:sz w:val="24"/>
          <w:szCs w:val="24"/>
        </w:rPr>
        <w:t xml:space="preserve"> район» на 2018-2023 годы»</w:t>
      </w:r>
      <w:r w:rsidR="005A278B">
        <w:rPr>
          <w:rFonts w:ascii="Times New Roman" w:hAnsi="Times New Roman"/>
          <w:sz w:val="24"/>
          <w:szCs w:val="24"/>
        </w:rPr>
        <w:t xml:space="preserve"> утверждена </w:t>
      </w:r>
      <w:r w:rsidRPr="00483447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="005A278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5A278B">
        <w:rPr>
          <w:rFonts w:ascii="Times New Roman" w:hAnsi="Times New Roman"/>
          <w:sz w:val="24"/>
          <w:szCs w:val="24"/>
        </w:rPr>
        <w:t xml:space="preserve"> муниципального </w:t>
      </w:r>
      <w:r w:rsidRPr="00483447">
        <w:rPr>
          <w:rFonts w:ascii="Times New Roman" w:hAnsi="Times New Roman"/>
          <w:sz w:val="24"/>
          <w:szCs w:val="24"/>
        </w:rPr>
        <w:t xml:space="preserve">района от </w:t>
      </w:r>
      <w:r w:rsidR="00F912B6">
        <w:rPr>
          <w:rFonts w:ascii="Times New Roman" w:hAnsi="Times New Roman"/>
          <w:sz w:val="24"/>
          <w:szCs w:val="24"/>
        </w:rPr>
        <w:t xml:space="preserve"> 01.09.2017 № 618. В муниципальную программу </w:t>
      </w:r>
      <w:proofErr w:type="spellStart"/>
      <w:r w:rsidR="00F912B6">
        <w:rPr>
          <w:rFonts w:ascii="Times New Roman" w:hAnsi="Times New Roman"/>
          <w:sz w:val="24"/>
          <w:szCs w:val="24"/>
        </w:rPr>
        <w:t>неоднакратно</w:t>
      </w:r>
      <w:proofErr w:type="spellEnd"/>
      <w:r w:rsidR="00F912B6">
        <w:rPr>
          <w:rFonts w:ascii="Times New Roman" w:hAnsi="Times New Roman"/>
          <w:sz w:val="24"/>
          <w:szCs w:val="24"/>
        </w:rPr>
        <w:t xml:space="preserve"> вносились изменения. Постановлением администрации района от </w:t>
      </w:r>
      <w:r w:rsidRPr="00483447">
        <w:rPr>
          <w:rFonts w:ascii="Times New Roman" w:hAnsi="Times New Roman"/>
          <w:sz w:val="24"/>
          <w:szCs w:val="24"/>
        </w:rPr>
        <w:t>28.12.2018 № 1</w:t>
      </w:r>
      <w:r w:rsidR="00483447" w:rsidRPr="00483447">
        <w:rPr>
          <w:rFonts w:ascii="Times New Roman" w:hAnsi="Times New Roman"/>
          <w:sz w:val="24"/>
          <w:szCs w:val="24"/>
        </w:rPr>
        <w:t>219</w:t>
      </w:r>
      <w:r w:rsidRPr="00483447">
        <w:rPr>
          <w:rFonts w:ascii="Times New Roman" w:hAnsi="Times New Roman"/>
          <w:sz w:val="24"/>
          <w:szCs w:val="24"/>
        </w:rPr>
        <w:t xml:space="preserve">  </w:t>
      </w:r>
      <w:r w:rsidR="00F912B6">
        <w:rPr>
          <w:rFonts w:ascii="Times New Roman" w:hAnsi="Times New Roman"/>
          <w:sz w:val="24"/>
          <w:szCs w:val="24"/>
        </w:rPr>
        <w:t xml:space="preserve">в МП внесены изменения, согласно которым она утверждена </w:t>
      </w:r>
      <w:r w:rsidRPr="00483447">
        <w:rPr>
          <w:rFonts w:ascii="Times New Roman" w:hAnsi="Times New Roman"/>
          <w:sz w:val="24"/>
          <w:szCs w:val="24"/>
        </w:rPr>
        <w:t xml:space="preserve">в новой редакции. </w:t>
      </w:r>
    </w:p>
    <w:p w:rsidR="00E94718" w:rsidRDefault="00EB5664" w:rsidP="00957C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Источником финансирования муниципальной программы являются средства налоговых и неналоговых доходов бюджета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  <w:r w:rsidR="00E94718">
        <w:rPr>
          <w:rFonts w:ascii="Times New Roman" w:hAnsi="Times New Roman"/>
          <w:sz w:val="24"/>
          <w:szCs w:val="24"/>
        </w:rPr>
        <w:t xml:space="preserve"> Финансирование программных мероприятий предусмотрено за счет средств дорожного фонда муниципального района.</w:t>
      </w:r>
    </w:p>
    <w:p w:rsidR="0002474C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 xml:space="preserve">Согласно Паспорту муниципальной </w:t>
      </w:r>
      <w:r w:rsidR="0002474C" w:rsidRPr="00957C4B">
        <w:rPr>
          <w:rFonts w:ascii="Times New Roman" w:hAnsi="Times New Roman"/>
          <w:sz w:val="24"/>
          <w:szCs w:val="24"/>
        </w:rPr>
        <w:t>программы</w:t>
      </w:r>
      <w:r w:rsidR="00D35BBC" w:rsidRPr="00957C4B">
        <w:rPr>
          <w:rFonts w:ascii="Times New Roman" w:hAnsi="Times New Roman"/>
          <w:sz w:val="24"/>
          <w:szCs w:val="24"/>
        </w:rPr>
        <w:t>,</w:t>
      </w:r>
      <w:r w:rsidR="0002474C" w:rsidRPr="00957C4B">
        <w:rPr>
          <w:rFonts w:ascii="Times New Roman" w:hAnsi="Times New Roman"/>
          <w:sz w:val="24"/>
          <w:szCs w:val="24"/>
        </w:rPr>
        <w:t xml:space="preserve"> ответственным исполнителем муниципальной программы является администрация </w:t>
      </w:r>
      <w:proofErr w:type="spellStart"/>
      <w:r w:rsidR="005D7E3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5D7E37">
        <w:rPr>
          <w:rFonts w:ascii="Times New Roman" w:hAnsi="Times New Roman"/>
          <w:sz w:val="24"/>
          <w:szCs w:val="24"/>
        </w:rPr>
        <w:t xml:space="preserve"> муниципального </w:t>
      </w:r>
      <w:r w:rsidR="0002474C" w:rsidRPr="00957C4B">
        <w:rPr>
          <w:rFonts w:ascii="Times New Roman" w:hAnsi="Times New Roman"/>
          <w:sz w:val="24"/>
          <w:szCs w:val="24"/>
        </w:rPr>
        <w:t>района.</w:t>
      </w:r>
    </w:p>
    <w:p w:rsidR="0002474C" w:rsidRPr="00957C4B" w:rsidRDefault="0002474C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Соисполнителями муниципальной программы определены Департамент по управлению муниципальным имуществом администрации </w:t>
      </w:r>
      <w:proofErr w:type="spellStart"/>
      <w:r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и Департамент образования администрации </w:t>
      </w:r>
      <w:proofErr w:type="spellStart"/>
      <w:r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района.</w:t>
      </w:r>
    </w:p>
    <w:p w:rsidR="009D0E50" w:rsidRPr="00957C4B" w:rsidRDefault="0002474C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>Участниками муниципальной программы являются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: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Отдел жилищно-коммунального хозяйства, транспорта и связи администрации 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района; 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2474C" w:rsidRPr="00073B59">
        <w:rPr>
          <w:rFonts w:ascii="Times New Roman" w:hAnsi="Times New Roman"/>
          <w:b/>
          <w:color w:val="000000"/>
          <w:sz w:val="24"/>
          <w:szCs w:val="24"/>
        </w:rPr>
        <w:t xml:space="preserve">Сектор строительства администрации </w:t>
      </w:r>
      <w:proofErr w:type="spellStart"/>
      <w:r w:rsidR="0002474C" w:rsidRPr="00073B59">
        <w:rPr>
          <w:rFonts w:ascii="Times New Roman" w:hAnsi="Times New Roman"/>
          <w:b/>
          <w:color w:val="000000"/>
          <w:sz w:val="24"/>
          <w:szCs w:val="24"/>
        </w:rPr>
        <w:t>Нижнеилимского</w:t>
      </w:r>
      <w:proofErr w:type="spellEnd"/>
      <w:r w:rsidR="0002474C" w:rsidRPr="00073B59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02474C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Отдел архитектуры и градостроительства администрации 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района.</w:t>
      </w:r>
    </w:p>
    <w:p w:rsidR="009D0E50" w:rsidRDefault="008A350C" w:rsidP="008A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Решению Думы </w:t>
      </w:r>
      <w:proofErr w:type="spellStart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от 28.02.2018 № 296 «Об утверждении структуры администрации </w:t>
      </w:r>
      <w:proofErr w:type="spellStart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района» в структуре администрации района отсутствует такой орган как Сектор строительства администрации. КСП района отмечает, что внесенные </w:t>
      </w:r>
      <w:r w:rsidR="00653E9B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ранее 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предлагаемые изменения в муниципальную программу не предусматрив</w:t>
      </w:r>
      <w:r w:rsidR="00073B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0540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ют </w:t>
      </w:r>
      <w:r w:rsidR="00653E9B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исключение Сектора строительства администрации района из числа 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</w:t>
      </w:r>
      <w:r w:rsidR="00653E9B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программы.</w:t>
      </w:r>
    </w:p>
    <w:p w:rsidR="00073B59" w:rsidRPr="00957C4B" w:rsidRDefault="00073B59" w:rsidP="00073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Ранее данное замечание было уже указано Контрольно-счетной палатой в своем Заключении (от 17.12.2018 № 57).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>В составе муниципальной программы предусмотрено две подпрограммы:</w:t>
      </w:r>
    </w:p>
    <w:p w:rsidR="009D0E50" w:rsidRPr="00957C4B" w:rsidRDefault="00F754A3" w:rsidP="00957C4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Обеспечение безопасн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ости дорожного движения на авто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мобильных дорогах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кий</w:t>
      </w:r>
      <w:proofErr w:type="spellEnd"/>
      <w:r w:rsidR="009D0E50" w:rsidRPr="00957C4B">
        <w:rPr>
          <w:rFonts w:ascii="Times New Roman" w:hAnsi="Times New Roman"/>
          <w:color w:val="000000"/>
          <w:sz w:val="24"/>
          <w:szCs w:val="24"/>
        </w:rPr>
        <w:t xml:space="preserve"> район» и в границах населен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ных пунктов, относящихс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я к межселенной территории муни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ципального образования «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Нижнеилимский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район» на 2018-2023 годы; </w:t>
      </w:r>
    </w:p>
    <w:p w:rsidR="009D0E50" w:rsidRPr="00957C4B" w:rsidRDefault="00F754A3" w:rsidP="00957C4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Оформление права соб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ственности на объекты недвижимо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сти, относящиеся к сфере дорожной деятельности ад</w:t>
      </w:r>
      <w:r w:rsidRPr="00957C4B">
        <w:rPr>
          <w:rFonts w:ascii="Times New Roman" w:hAnsi="Times New Roman"/>
          <w:color w:val="000000"/>
          <w:sz w:val="24"/>
          <w:szCs w:val="24"/>
        </w:rPr>
        <w:t>мини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страции 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района» на 2018-2023 годы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.</w:t>
      </w:r>
    </w:p>
    <w:p w:rsidR="00957C4B" w:rsidRPr="00957C4B" w:rsidRDefault="00957C4B" w:rsidP="007E61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 xml:space="preserve">КСП района в рамках экспертизы проведен, в том числе сопоставительный анализ  </w:t>
      </w:r>
      <w:r w:rsidR="006246D4" w:rsidRPr="00957C4B">
        <w:rPr>
          <w:rFonts w:ascii="Times New Roman" w:hAnsi="Times New Roman"/>
          <w:sz w:val="24"/>
          <w:szCs w:val="24"/>
        </w:rPr>
        <w:t>предлагаемых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>изменений МП</w:t>
      </w:r>
      <w:r w:rsidR="000E7F86">
        <w:rPr>
          <w:rFonts w:ascii="Times New Roman" w:hAnsi="Times New Roman"/>
          <w:sz w:val="24"/>
          <w:szCs w:val="24"/>
        </w:rPr>
        <w:t>,</w:t>
      </w:r>
      <w:r w:rsidRPr="00957C4B">
        <w:rPr>
          <w:rFonts w:ascii="Times New Roman" w:hAnsi="Times New Roman"/>
          <w:sz w:val="24"/>
          <w:szCs w:val="24"/>
        </w:rPr>
        <w:t xml:space="preserve"> объема бюджетных ассигнований, утвержденных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="006246D4" w:rsidRPr="00957C4B">
        <w:rPr>
          <w:rFonts w:ascii="Times New Roman" w:hAnsi="Times New Roman"/>
          <w:sz w:val="24"/>
          <w:szCs w:val="24"/>
        </w:rPr>
        <w:t>Решением о бюджете района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="006246D4">
        <w:rPr>
          <w:rFonts w:ascii="Times New Roman" w:hAnsi="Times New Roman"/>
          <w:sz w:val="24"/>
          <w:szCs w:val="24"/>
        </w:rPr>
        <w:t>и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="006246D4">
        <w:rPr>
          <w:rFonts w:ascii="Times New Roman" w:hAnsi="Times New Roman"/>
          <w:sz w:val="24"/>
          <w:szCs w:val="24"/>
        </w:rPr>
        <w:t xml:space="preserve">предусмотренных проектом решения </w:t>
      </w:r>
      <w:proofErr w:type="gramStart"/>
      <w:r w:rsidR="006246D4">
        <w:rPr>
          <w:rFonts w:ascii="Times New Roman" w:hAnsi="Times New Roman"/>
          <w:sz w:val="24"/>
          <w:szCs w:val="24"/>
        </w:rPr>
        <w:t>о</w:t>
      </w:r>
      <w:proofErr w:type="gramEnd"/>
      <w:r w:rsidR="006246D4">
        <w:rPr>
          <w:rFonts w:ascii="Times New Roman" w:hAnsi="Times New Roman"/>
          <w:sz w:val="24"/>
          <w:szCs w:val="24"/>
        </w:rPr>
        <w:t xml:space="preserve"> внесений изменений </w:t>
      </w:r>
      <w:r w:rsidR="000E7F86">
        <w:rPr>
          <w:rFonts w:ascii="Times New Roman" w:hAnsi="Times New Roman"/>
          <w:sz w:val="24"/>
          <w:szCs w:val="24"/>
        </w:rPr>
        <w:t>в</w:t>
      </w:r>
      <w:r w:rsidR="006246D4">
        <w:rPr>
          <w:rFonts w:ascii="Times New Roman" w:hAnsi="Times New Roman"/>
          <w:sz w:val="24"/>
          <w:szCs w:val="24"/>
        </w:rPr>
        <w:t xml:space="preserve"> бюджет</w:t>
      </w:r>
      <w:r>
        <w:rPr>
          <w:rFonts w:ascii="Times New Roman" w:hAnsi="Times New Roman"/>
          <w:sz w:val="24"/>
          <w:szCs w:val="24"/>
        </w:rPr>
        <w:t>.</w:t>
      </w:r>
    </w:p>
    <w:p w:rsidR="00F754A3" w:rsidRPr="00957C4B" w:rsidRDefault="00F754A3" w:rsidP="007E61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F754A3" w:rsidRPr="00957C4B" w:rsidRDefault="00F754A3" w:rsidP="00957C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1418"/>
        <w:gridCol w:w="1417"/>
        <w:gridCol w:w="1560"/>
      </w:tblGrid>
      <w:tr w:rsidR="00763493" w:rsidRPr="00957C4B" w:rsidTr="00483447">
        <w:trPr>
          <w:trHeight w:val="207"/>
        </w:trPr>
        <w:tc>
          <w:tcPr>
            <w:tcW w:w="5778" w:type="dxa"/>
            <w:vMerge w:val="restart"/>
            <w:shd w:val="clear" w:color="auto" w:fill="auto"/>
          </w:tcPr>
          <w:p w:rsidR="00763493" w:rsidRPr="00957C4B" w:rsidRDefault="003C6BAD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63493" w:rsidRPr="00C728C5" w:rsidRDefault="00763493" w:rsidP="007634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Решение о бюджете от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27.</w:t>
            </w: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>12.201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373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63493" w:rsidRPr="00C0658E" w:rsidRDefault="00763493" w:rsidP="00720E80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63493" w:rsidRPr="00C0658E" w:rsidRDefault="00763493" w:rsidP="001F54D7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763493" w:rsidRPr="00957C4B" w:rsidTr="00483447">
        <w:trPr>
          <w:trHeight w:val="207"/>
        </w:trPr>
        <w:tc>
          <w:tcPr>
            <w:tcW w:w="5778" w:type="dxa"/>
            <w:vMerge/>
            <w:shd w:val="clear" w:color="auto" w:fill="auto"/>
          </w:tcPr>
          <w:p w:rsidR="00763493" w:rsidRPr="00957C4B" w:rsidRDefault="00763493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63493" w:rsidRPr="00C728C5" w:rsidRDefault="00763493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63493" w:rsidRPr="00C728C5" w:rsidRDefault="00763493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63493" w:rsidRPr="00C728C5" w:rsidRDefault="00763493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63493" w:rsidRPr="00957C4B" w:rsidTr="00483447">
        <w:tc>
          <w:tcPr>
            <w:tcW w:w="5778" w:type="dxa"/>
            <w:shd w:val="clear" w:color="auto" w:fill="auto"/>
          </w:tcPr>
          <w:p w:rsidR="00763493" w:rsidRPr="00957C4B" w:rsidRDefault="00763493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C4B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1418" w:type="dxa"/>
            <w:shd w:val="clear" w:color="auto" w:fill="auto"/>
          </w:tcPr>
          <w:p w:rsidR="00763493" w:rsidRPr="00957C4B" w:rsidRDefault="003C6BAD" w:rsidP="00A622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12 136,0</w:t>
            </w:r>
          </w:p>
        </w:tc>
        <w:tc>
          <w:tcPr>
            <w:tcW w:w="1417" w:type="dxa"/>
            <w:shd w:val="clear" w:color="auto" w:fill="auto"/>
          </w:tcPr>
          <w:p w:rsidR="00763493" w:rsidRPr="00957C4B" w:rsidRDefault="003C6BAD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19 814,4</w:t>
            </w:r>
          </w:p>
        </w:tc>
        <w:tc>
          <w:tcPr>
            <w:tcW w:w="1560" w:type="dxa"/>
            <w:shd w:val="clear" w:color="auto" w:fill="auto"/>
          </w:tcPr>
          <w:p w:rsidR="00763493" w:rsidRPr="00957C4B" w:rsidRDefault="003C6BAD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+7 678,4</w:t>
            </w:r>
          </w:p>
        </w:tc>
      </w:tr>
      <w:tr w:rsidR="00763493" w:rsidRPr="00957C4B" w:rsidTr="00483447">
        <w:trPr>
          <w:trHeight w:val="1391"/>
        </w:trPr>
        <w:tc>
          <w:tcPr>
            <w:tcW w:w="5778" w:type="dxa"/>
            <w:shd w:val="clear" w:color="auto" w:fill="auto"/>
          </w:tcPr>
          <w:p w:rsidR="00763493" w:rsidRPr="00957C4B" w:rsidRDefault="00763493" w:rsidP="003C6BA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957C4B">
              <w:rPr>
                <w:sz w:val="18"/>
                <w:szCs w:val="18"/>
              </w:rPr>
              <w:t>Подпрограмма 1 «</w:t>
            </w:r>
            <w:r w:rsidRPr="00957C4B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957C4B">
              <w:rPr>
                <w:color w:val="000000"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</w:p>
          <w:p w:rsidR="00763493" w:rsidRPr="00957C4B" w:rsidRDefault="00763493" w:rsidP="003C6BAD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957C4B">
              <w:rPr>
                <w:color w:val="000000"/>
                <w:sz w:val="18"/>
                <w:szCs w:val="18"/>
              </w:rPr>
              <w:t>район»</w:t>
            </w:r>
          </w:p>
        </w:tc>
        <w:tc>
          <w:tcPr>
            <w:tcW w:w="1418" w:type="dxa"/>
            <w:shd w:val="clear" w:color="auto" w:fill="auto"/>
          </w:tcPr>
          <w:p w:rsidR="00763493" w:rsidRPr="00957C4B" w:rsidRDefault="003C6BAD" w:rsidP="00A622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12 136,0</w:t>
            </w:r>
          </w:p>
        </w:tc>
        <w:tc>
          <w:tcPr>
            <w:tcW w:w="1417" w:type="dxa"/>
            <w:shd w:val="clear" w:color="auto" w:fill="auto"/>
          </w:tcPr>
          <w:p w:rsidR="00763493" w:rsidRPr="00957C4B" w:rsidRDefault="003C6BAD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19 789,4</w:t>
            </w:r>
          </w:p>
        </w:tc>
        <w:tc>
          <w:tcPr>
            <w:tcW w:w="1560" w:type="dxa"/>
            <w:shd w:val="clear" w:color="auto" w:fill="auto"/>
          </w:tcPr>
          <w:p w:rsidR="00763493" w:rsidRPr="00957C4B" w:rsidRDefault="003C6BAD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+ 7 653,4</w:t>
            </w:r>
          </w:p>
        </w:tc>
      </w:tr>
      <w:tr w:rsidR="00763493" w:rsidRPr="00957C4B" w:rsidTr="00483447">
        <w:tc>
          <w:tcPr>
            <w:tcW w:w="5778" w:type="dxa"/>
            <w:shd w:val="clear" w:color="auto" w:fill="auto"/>
          </w:tcPr>
          <w:p w:rsidR="00763493" w:rsidRPr="00957C4B" w:rsidRDefault="00763493" w:rsidP="003C6BA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C4B">
              <w:rPr>
                <w:rFonts w:ascii="Times New Roman" w:hAnsi="Times New Roman"/>
                <w:sz w:val="18"/>
                <w:szCs w:val="18"/>
              </w:rPr>
              <w:t>Подпрограмма 2 «</w:t>
            </w:r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Оформление права собственности на объекты недвижимости, относящиеся к сфере дорожной деятельности администрации </w:t>
            </w:r>
            <w:proofErr w:type="spellStart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 район</w:t>
            </w:r>
            <w:r w:rsidRPr="00957C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763493" w:rsidRPr="00957C4B" w:rsidRDefault="003C6BAD" w:rsidP="00A622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763493" w:rsidRPr="00957C4B" w:rsidRDefault="003C6BAD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1560" w:type="dxa"/>
            <w:shd w:val="clear" w:color="auto" w:fill="auto"/>
          </w:tcPr>
          <w:p w:rsidR="00763493" w:rsidRPr="00957C4B" w:rsidRDefault="003C6BAD" w:rsidP="003C6B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+25,0</w:t>
            </w:r>
          </w:p>
        </w:tc>
      </w:tr>
    </w:tbl>
    <w:p w:rsidR="00244B3F" w:rsidRPr="00957C4B" w:rsidRDefault="00244B3F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54D7" w:rsidRDefault="009F20AA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В сравнении с действующей редакцией муниципальной </w:t>
      </w:r>
      <w:proofErr w:type="gramStart"/>
      <w:r w:rsidRPr="00957C4B">
        <w:rPr>
          <w:rFonts w:ascii="Times New Roman" w:hAnsi="Times New Roman"/>
          <w:color w:val="000000"/>
          <w:sz w:val="24"/>
          <w:szCs w:val="24"/>
        </w:rPr>
        <w:t>программы</w:t>
      </w:r>
      <w:proofErr w:type="gramEnd"/>
      <w:r w:rsidRPr="00957C4B">
        <w:rPr>
          <w:rFonts w:ascii="Times New Roman" w:hAnsi="Times New Roman"/>
          <w:color w:val="000000"/>
          <w:sz w:val="24"/>
          <w:szCs w:val="24"/>
        </w:rPr>
        <w:t xml:space="preserve"> представленный проект изменений предусматривает увеличение </w:t>
      </w:r>
      <w:r w:rsidRPr="00957C4B">
        <w:rPr>
          <w:rFonts w:ascii="Times New Roman" w:hAnsi="Times New Roman"/>
          <w:sz w:val="24"/>
          <w:szCs w:val="24"/>
        </w:rPr>
        <w:t xml:space="preserve">объема финансирования муниципальной программы </w:t>
      </w:r>
      <w:r w:rsidR="00504ECA" w:rsidRPr="00957C4B">
        <w:rPr>
          <w:rFonts w:ascii="Times New Roman" w:hAnsi="Times New Roman"/>
          <w:sz w:val="24"/>
          <w:szCs w:val="24"/>
        </w:rPr>
        <w:t xml:space="preserve">на </w:t>
      </w:r>
      <w:r w:rsidR="003C6BAD">
        <w:rPr>
          <w:rFonts w:ascii="Times New Roman" w:hAnsi="Times New Roman"/>
          <w:sz w:val="24"/>
          <w:szCs w:val="24"/>
        </w:rPr>
        <w:t>7 678,4</w:t>
      </w:r>
      <w:r w:rsidR="008A350C">
        <w:rPr>
          <w:rFonts w:ascii="Times New Roman" w:hAnsi="Times New Roman"/>
          <w:sz w:val="24"/>
          <w:szCs w:val="24"/>
        </w:rPr>
        <w:t xml:space="preserve"> </w:t>
      </w:r>
      <w:r w:rsidR="00AD3344">
        <w:rPr>
          <w:rFonts w:ascii="Times New Roman" w:hAnsi="Times New Roman"/>
          <w:sz w:val="24"/>
          <w:szCs w:val="24"/>
        </w:rPr>
        <w:t xml:space="preserve">тыс. </w:t>
      </w:r>
      <w:r w:rsidRPr="00957C4B">
        <w:rPr>
          <w:rFonts w:ascii="Times New Roman" w:hAnsi="Times New Roman"/>
          <w:sz w:val="24"/>
          <w:szCs w:val="24"/>
        </w:rPr>
        <w:t>руб</w:t>
      </w:r>
      <w:r w:rsidR="00AD3344">
        <w:rPr>
          <w:rFonts w:ascii="Times New Roman" w:hAnsi="Times New Roman"/>
          <w:sz w:val="24"/>
          <w:szCs w:val="24"/>
        </w:rPr>
        <w:t>лей</w:t>
      </w:r>
      <w:r w:rsidR="005760EC" w:rsidRPr="00957C4B">
        <w:rPr>
          <w:rFonts w:ascii="Times New Roman" w:hAnsi="Times New Roman"/>
          <w:sz w:val="24"/>
          <w:szCs w:val="24"/>
        </w:rPr>
        <w:t xml:space="preserve"> за счет дополнительных поступлений в доходную часть бюджета,</w:t>
      </w:r>
      <w:r w:rsidR="00244B3F" w:rsidRPr="00957C4B">
        <w:rPr>
          <w:rFonts w:ascii="Times New Roman" w:hAnsi="Times New Roman"/>
          <w:sz w:val="24"/>
          <w:szCs w:val="24"/>
        </w:rPr>
        <w:t xml:space="preserve"> подлежащих зачислению в Дорожный фонд </w:t>
      </w:r>
      <w:proofErr w:type="spellStart"/>
      <w:r w:rsidR="00244B3F" w:rsidRPr="00957C4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244B3F" w:rsidRPr="00957C4B">
        <w:rPr>
          <w:rFonts w:ascii="Times New Roman" w:hAnsi="Times New Roman"/>
          <w:sz w:val="24"/>
          <w:szCs w:val="24"/>
        </w:rPr>
        <w:t xml:space="preserve"> района</w:t>
      </w:r>
      <w:r w:rsidR="003C6BAD">
        <w:rPr>
          <w:rFonts w:ascii="Times New Roman" w:hAnsi="Times New Roman"/>
          <w:sz w:val="24"/>
          <w:szCs w:val="24"/>
        </w:rPr>
        <w:t xml:space="preserve"> и условно целевых остатков на 01.01.2019г. в сумме 2 462,4 тыс. рублей</w:t>
      </w:r>
      <w:r w:rsidR="001F54D7">
        <w:rPr>
          <w:rFonts w:ascii="Times New Roman" w:hAnsi="Times New Roman"/>
          <w:sz w:val="24"/>
          <w:szCs w:val="24"/>
        </w:rPr>
        <w:t>, что не повлияло на изменение показателей результативности муниципальной программы.</w:t>
      </w:r>
    </w:p>
    <w:p w:rsidR="002427E9" w:rsidRDefault="002427E9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Пояснительной записке к МП средства Дорожного фонда Мо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планируется направить на следующие мероприятия:</w:t>
      </w:r>
    </w:p>
    <w:p w:rsidR="002427E9" w:rsidRDefault="002427E9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ремонтных работ искусственных сооружений на автомобильных дорогах в объеме </w:t>
      </w:r>
      <w:r w:rsidR="009F278C">
        <w:rPr>
          <w:rFonts w:ascii="Times New Roman" w:hAnsi="Times New Roman"/>
          <w:sz w:val="24"/>
          <w:szCs w:val="24"/>
        </w:rPr>
        <w:t>7 554,4 тыс. рублей;</w:t>
      </w:r>
    </w:p>
    <w:p w:rsidR="009F278C" w:rsidRDefault="009F278C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разработку проекта на капитальный ремонт искусственных сооружений на автомобильных дорогах (99,0 тыс. рублей);</w:t>
      </w:r>
    </w:p>
    <w:p w:rsidR="009F278C" w:rsidRDefault="009F278C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инвентаризацию, паспортизацию, проведение кадастровых работ и регистрацию прав в отношении земельных участков, занимаемых автомобильными дорогами общего пользования местного значения (25,0 тыс. рублей)</w:t>
      </w:r>
      <w:bookmarkStart w:id="0" w:name="_GoBack"/>
      <w:bookmarkEnd w:id="0"/>
    </w:p>
    <w:p w:rsidR="00D35BBC" w:rsidRPr="00244B3F" w:rsidRDefault="00244B3F" w:rsidP="00FE7A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4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 итогам экспертизы проекта изменений в муниципальную программу КСП района</w:t>
      </w:r>
      <w:r w:rsidR="008A3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35BBC" w:rsidRPr="00244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рекомендует администрации района принять</w:t>
      </w:r>
      <w:r w:rsidR="00FE7A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предлагаемые изменения в муниципальную программу</w:t>
      </w:r>
      <w:r w:rsidR="00D35BBC" w:rsidRPr="00244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D52DF" w:rsidRDefault="00BD52DF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5BBC" w:rsidRDefault="00957C4B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</w:t>
      </w:r>
      <w:r w:rsidR="00D35BBC">
        <w:rPr>
          <w:rFonts w:ascii="Times New Roman" w:hAnsi="Times New Roman"/>
          <w:sz w:val="24"/>
          <w:szCs w:val="24"/>
        </w:rPr>
        <w:t>спектор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0E80">
        <w:rPr>
          <w:rFonts w:ascii="Times New Roman" w:hAnsi="Times New Roman"/>
          <w:sz w:val="24"/>
          <w:szCs w:val="24"/>
        </w:rPr>
        <w:t>Цепляева А.Р.</w:t>
      </w:r>
    </w:p>
    <w:sectPr w:rsidR="00D35BBC" w:rsidRPr="009D0E50" w:rsidSect="00054012">
      <w:pgSz w:w="11906" w:h="16838"/>
      <w:pgMar w:top="709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49B"/>
    <w:rsid w:val="0002474C"/>
    <w:rsid w:val="00033297"/>
    <w:rsid w:val="000336B3"/>
    <w:rsid w:val="00054012"/>
    <w:rsid w:val="0006749B"/>
    <w:rsid w:val="00073B59"/>
    <w:rsid w:val="000C1328"/>
    <w:rsid w:val="000E7F86"/>
    <w:rsid w:val="00134AA1"/>
    <w:rsid w:val="0017063E"/>
    <w:rsid w:val="001E1497"/>
    <w:rsid w:val="001F54D7"/>
    <w:rsid w:val="002427E9"/>
    <w:rsid w:val="00244B3F"/>
    <w:rsid w:val="00293AD9"/>
    <w:rsid w:val="003A3ED0"/>
    <w:rsid w:val="003A534D"/>
    <w:rsid w:val="003A79D1"/>
    <w:rsid w:val="003B0F98"/>
    <w:rsid w:val="003C6BAD"/>
    <w:rsid w:val="003E237C"/>
    <w:rsid w:val="004539DB"/>
    <w:rsid w:val="00483447"/>
    <w:rsid w:val="004F2FFC"/>
    <w:rsid w:val="00504ECA"/>
    <w:rsid w:val="0050785D"/>
    <w:rsid w:val="00525E54"/>
    <w:rsid w:val="00527D9B"/>
    <w:rsid w:val="005760EC"/>
    <w:rsid w:val="00577A41"/>
    <w:rsid w:val="005A278B"/>
    <w:rsid w:val="005D7E37"/>
    <w:rsid w:val="005F79BA"/>
    <w:rsid w:val="006246D4"/>
    <w:rsid w:val="00653E9B"/>
    <w:rsid w:val="00720E80"/>
    <w:rsid w:val="0074293C"/>
    <w:rsid w:val="00754B15"/>
    <w:rsid w:val="00763493"/>
    <w:rsid w:val="007762A2"/>
    <w:rsid w:val="007D5385"/>
    <w:rsid w:val="007E61B2"/>
    <w:rsid w:val="00831549"/>
    <w:rsid w:val="00870EA5"/>
    <w:rsid w:val="008847D1"/>
    <w:rsid w:val="008A350C"/>
    <w:rsid w:val="00901DB8"/>
    <w:rsid w:val="00957C4B"/>
    <w:rsid w:val="009B3B08"/>
    <w:rsid w:val="009B4A24"/>
    <w:rsid w:val="009C0170"/>
    <w:rsid w:val="009D0E50"/>
    <w:rsid w:val="009F0D2B"/>
    <w:rsid w:val="009F20AA"/>
    <w:rsid w:val="009F278C"/>
    <w:rsid w:val="00A3592F"/>
    <w:rsid w:val="00A6223C"/>
    <w:rsid w:val="00AD3344"/>
    <w:rsid w:val="00BD52DF"/>
    <w:rsid w:val="00C728C5"/>
    <w:rsid w:val="00C76ABF"/>
    <w:rsid w:val="00C92F3C"/>
    <w:rsid w:val="00D15AA2"/>
    <w:rsid w:val="00D35BBC"/>
    <w:rsid w:val="00D63C91"/>
    <w:rsid w:val="00D720FC"/>
    <w:rsid w:val="00D90EB1"/>
    <w:rsid w:val="00D93A08"/>
    <w:rsid w:val="00E622C1"/>
    <w:rsid w:val="00E91DA0"/>
    <w:rsid w:val="00E94718"/>
    <w:rsid w:val="00EB5664"/>
    <w:rsid w:val="00EF1991"/>
    <w:rsid w:val="00F74A00"/>
    <w:rsid w:val="00F754A3"/>
    <w:rsid w:val="00F912B6"/>
    <w:rsid w:val="00FB30F9"/>
    <w:rsid w:val="00FE2020"/>
    <w:rsid w:val="00FE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F54D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9539A-9AC8-41D2-96AC-E2175CAC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Альмира</cp:lastModifiedBy>
  <cp:revision>2</cp:revision>
  <cp:lastPrinted>2019-03-20T04:24:00Z</cp:lastPrinted>
  <dcterms:created xsi:type="dcterms:W3CDTF">2019-05-21T00:53:00Z</dcterms:created>
  <dcterms:modified xsi:type="dcterms:W3CDTF">2019-05-21T00:53:00Z</dcterms:modified>
</cp:coreProperties>
</file>